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简体" w:hAnsi="方正黑体简体" w:eastAsia="方正黑体简体" w:cs="方正黑体简体"/>
          <w:sz w:val="32"/>
          <w:szCs w:val="32"/>
        </w:rPr>
      </w:pPr>
      <w:bookmarkStart w:id="0" w:name="_GoBack"/>
      <w:bookmarkEnd w:id="0"/>
      <w:r>
        <w:rPr>
          <w:rFonts w:ascii="方正黑体简体" w:hAnsi="方正黑体简体" w:eastAsia="方正黑体简体" w:cs="方正黑体简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泸县文化艺术类教育培训机构审核公示名单</w:t>
      </w:r>
    </w:p>
    <w:p>
      <w:pPr>
        <w:pStyle w:val="2"/>
        <w:jc w:val="center"/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批）</w:t>
      </w:r>
    </w:p>
    <w:tbl>
      <w:tblPr>
        <w:tblStyle w:val="6"/>
        <w:tblW w:w="13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009"/>
        <w:gridCol w:w="1187"/>
        <w:gridCol w:w="4502"/>
        <w:gridCol w:w="234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0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单位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18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办学地点</w:t>
            </w:r>
          </w:p>
        </w:tc>
        <w:tc>
          <w:tcPr>
            <w:tcW w:w="2340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培训项目</w:t>
            </w: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</w:t>
            </w:r>
          </w:p>
        </w:tc>
        <w:tc>
          <w:tcPr>
            <w:tcW w:w="40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泸县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艺术培训学校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张成秀</w:t>
            </w:r>
          </w:p>
        </w:tc>
        <w:tc>
          <w:tcPr>
            <w:tcW w:w="4502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四川省泸州市泸县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玉蟾街道玉龙路87号</w:t>
            </w:r>
          </w:p>
        </w:tc>
        <w:tc>
          <w:tcPr>
            <w:tcW w:w="234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舞蹈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、美术、戏曲戏剧</w:t>
            </w: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2</w:t>
            </w:r>
          </w:p>
        </w:tc>
        <w:tc>
          <w:tcPr>
            <w:tcW w:w="40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泸县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神墨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艺术培训学校有限公司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刘凯</w:t>
            </w:r>
          </w:p>
        </w:tc>
        <w:tc>
          <w:tcPr>
            <w:tcW w:w="450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四川省泸州市泸县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玉蟾街玉蟾大道144号3层</w:t>
            </w:r>
          </w:p>
        </w:tc>
        <w:tc>
          <w:tcPr>
            <w:tcW w:w="234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舞蹈、美术、戏曲戏剧</w:t>
            </w: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0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泸县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心和星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艺术培训学校有限公司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彭仕林</w:t>
            </w:r>
          </w:p>
        </w:tc>
        <w:tc>
          <w:tcPr>
            <w:tcW w:w="450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四川省泸州市泸县兆雅镇安贤西路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330号</w:t>
            </w:r>
          </w:p>
        </w:tc>
        <w:tc>
          <w:tcPr>
            <w:tcW w:w="23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舞蹈、美术、戏曲戏剧</w:t>
            </w: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/>
    <w:p>
      <w:pPr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MWFmYzA1NTMxZGFiMjFjYmQ3ZmRkZjdmMDg4YmMifQ=="/>
  </w:docVars>
  <w:rsids>
    <w:rsidRoot w:val="2D8628AB"/>
    <w:rsid w:val="00077825"/>
    <w:rsid w:val="00134DE5"/>
    <w:rsid w:val="00401980"/>
    <w:rsid w:val="006D7834"/>
    <w:rsid w:val="008232A8"/>
    <w:rsid w:val="00A83B14"/>
    <w:rsid w:val="00BE6255"/>
    <w:rsid w:val="00D13295"/>
    <w:rsid w:val="00FC5FD0"/>
    <w:rsid w:val="1A9A67D3"/>
    <w:rsid w:val="21A65A73"/>
    <w:rsid w:val="2BF02FA7"/>
    <w:rsid w:val="2D8628AB"/>
    <w:rsid w:val="35C2790D"/>
    <w:rsid w:val="462540F3"/>
    <w:rsid w:val="547E1CAE"/>
    <w:rsid w:val="56FD6139"/>
    <w:rsid w:val="65284EA6"/>
    <w:rsid w:val="71A0393B"/>
    <w:rsid w:val="7C746BBD"/>
    <w:rsid w:val="7DBA2AC3"/>
    <w:rsid w:val="7F7A5816"/>
    <w:rsid w:val="FFFF9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551</Characters>
  <Lines>4</Lines>
  <Paragraphs>1</Paragraphs>
  <TotalTime>21</TotalTime>
  <ScaleCrop>false</ScaleCrop>
  <LinksUpToDate>false</LinksUpToDate>
  <CharactersWithSpaces>646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2023-10-09T10:59:00Z</dcterms:created>
  <dc:creator>安全第一</dc:creator>
  <cp:lastModifiedBy>张永</cp:lastModifiedBy>
  <cp:lastPrinted>2024-07-02T09:16:00Z</cp:lastPrinted>
  <dcterms:modified xsi:type="dcterms:W3CDTF">2024-08-08T03:31:57Z</dcterms:modified>
  <dc:title>附件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E0D45E912D6112F97A58A7661190C2B9_43</vt:lpwstr>
  </property>
</Properties>
</file>